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96" w:rsidRPr="00E90CE5" w:rsidRDefault="00E90CE5" w:rsidP="00E90CE5">
      <w:pPr>
        <w:spacing w:after="120" w:line="240" w:lineRule="auto"/>
        <w:jc w:val="center"/>
        <w:rPr>
          <w:rFonts w:asciiTheme="majorHAnsi" w:hAnsiTheme="majorHAnsi"/>
          <w:b/>
          <w:bCs/>
        </w:rPr>
      </w:pPr>
      <w:r w:rsidRPr="00E90CE5">
        <w:rPr>
          <w:rFonts w:asciiTheme="majorHAnsi" w:hAnsiTheme="majorHAnsi"/>
          <w:b/>
          <w:bCs/>
        </w:rPr>
        <w:t>Instruction on Format and Style of Special Component work for BSc / MSc Course</w:t>
      </w:r>
    </w:p>
    <w:p w:rsidR="00E90CE5" w:rsidRDefault="00E90CE5" w:rsidP="00E90CE5">
      <w:pPr>
        <w:spacing w:after="120" w:line="240" w:lineRule="auto"/>
        <w:rPr>
          <w:rFonts w:asciiTheme="majorHAnsi" w:hAnsiTheme="majorHAnsi"/>
        </w:rPr>
      </w:pPr>
    </w:p>
    <w:p w:rsidR="00E90CE5" w:rsidRDefault="00E90CE5" w:rsidP="00E90CE5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following guideline is for Research Project. </w:t>
      </w:r>
    </w:p>
    <w:p w:rsidR="00E90CE5" w:rsidRDefault="00E90CE5" w:rsidP="00E90CE5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For Review, Material, Method, Results and Discussion Sections are removed. Instead Table of content should be detailed one and before introduction, a short section on Abstract should be incorporated.</w:t>
      </w:r>
    </w:p>
    <w:p w:rsidR="00790796" w:rsidRPr="00A75FF5" w:rsidRDefault="00790796" w:rsidP="00E90CE5">
      <w:pPr>
        <w:spacing w:after="120" w:line="240" w:lineRule="auto"/>
        <w:rPr>
          <w:rFonts w:asciiTheme="majorHAnsi" w:hAnsiTheme="majorHAnsi"/>
        </w:rPr>
      </w:pPr>
      <w:r w:rsidRPr="00A75FF5">
        <w:rPr>
          <w:rFonts w:asciiTheme="majorHAnsi" w:hAnsiTheme="majorHAnsi"/>
        </w:rPr>
        <w:t>New chapter shall begin from the new page</w:t>
      </w:r>
    </w:p>
    <w:p w:rsidR="00790796" w:rsidRDefault="00790796" w:rsidP="00E90CE5">
      <w:pPr>
        <w:spacing w:after="120" w:line="240" w:lineRule="auto"/>
        <w:rPr>
          <w:rFonts w:asciiTheme="majorHAnsi" w:hAnsiTheme="majorHAnsi"/>
        </w:rPr>
      </w:pPr>
      <w:r w:rsidRPr="00A75FF5">
        <w:rPr>
          <w:rFonts w:asciiTheme="majorHAnsi" w:hAnsiTheme="majorHAnsi"/>
        </w:rPr>
        <w:t>All write-up should be formatted as: (Page size A4, Fonts Times Roman</w:t>
      </w:r>
      <w:r w:rsidR="009F0544">
        <w:rPr>
          <w:rFonts w:asciiTheme="majorHAnsi" w:hAnsiTheme="majorHAnsi"/>
        </w:rPr>
        <w:t xml:space="preserve"> </w:t>
      </w:r>
      <w:r w:rsidRPr="00A75FF5">
        <w:rPr>
          <w:rFonts w:asciiTheme="majorHAnsi" w:hAnsiTheme="majorHAnsi"/>
        </w:rPr>
        <w:t>11</w:t>
      </w:r>
      <w:r w:rsidR="009F0544">
        <w:rPr>
          <w:rFonts w:asciiTheme="majorHAnsi" w:hAnsiTheme="majorHAnsi"/>
        </w:rPr>
        <w:t xml:space="preserve"> point</w:t>
      </w:r>
      <w:r w:rsidRPr="00A75FF5">
        <w:rPr>
          <w:rFonts w:asciiTheme="majorHAnsi" w:hAnsiTheme="majorHAnsi"/>
        </w:rPr>
        <w:t xml:space="preserve">. </w:t>
      </w:r>
      <w:r w:rsidR="00E90CE5">
        <w:rPr>
          <w:rFonts w:asciiTheme="majorHAnsi" w:hAnsiTheme="majorHAnsi"/>
        </w:rPr>
        <w:t xml:space="preserve">Mirror </w:t>
      </w:r>
      <w:r w:rsidRPr="00A75FF5">
        <w:rPr>
          <w:rFonts w:asciiTheme="majorHAnsi" w:hAnsiTheme="majorHAnsi"/>
        </w:rPr>
        <w:t>Ma</w:t>
      </w:r>
      <w:r w:rsidR="009F0544">
        <w:rPr>
          <w:rFonts w:asciiTheme="majorHAnsi" w:hAnsiTheme="majorHAnsi"/>
        </w:rPr>
        <w:t>rgin (cm) set to Left 3, Right 1.5</w:t>
      </w:r>
      <w:r w:rsidRPr="00A75FF5">
        <w:rPr>
          <w:rFonts w:asciiTheme="majorHAnsi" w:hAnsiTheme="majorHAnsi"/>
        </w:rPr>
        <w:t xml:space="preserve">, Top 2, </w:t>
      </w:r>
      <w:proofErr w:type="gramStart"/>
      <w:r w:rsidRPr="00A75FF5">
        <w:rPr>
          <w:rFonts w:asciiTheme="majorHAnsi" w:hAnsiTheme="majorHAnsi"/>
        </w:rPr>
        <w:t>Bo</w:t>
      </w:r>
      <w:r w:rsidR="009F0544">
        <w:rPr>
          <w:rFonts w:asciiTheme="majorHAnsi" w:hAnsiTheme="majorHAnsi"/>
        </w:rPr>
        <w:t>ttom</w:t>
      </w:r>
      <w:proofErr w:type="gramEnd"/>
      <w:r w:rsidR="009F0544">
        <w:rPr>
          <w:rFonts w:asciiTheme="majorHAnsi" w:hAnsiTheme="majorHAnsi"/>
        </w:rPr>
        <w:t xml:space="preserve"> 1.5</w:t>
      </w:r>
      <w:r w:rsidRPr="00A75FF5">
        <w:rPr>
          <w:rFonts w:asciiTheme="majorHAnsi" w:hAnsiTheme="majorHAnsi"/>
        </w:rPr>
        <w:t xml:space="preserve">. </w:t>
      </w:r>
      <w:r w:rsidR="00E90CE5">
        <w:rPr>
          <w:rFonts w:asciiTheme="majorHAnsi" w:hAnsiTheme="majorHAnsi"/>
        </w:rPr>
        <w:t xml:space="preserve">Line spacing be set to “Single”, paragraph spacing “Double”.  </w:t>
      </w:r>
      <w:r w:rsidRPr="00A75FF5">
        <w:rPr>
          <w:rFonts w:asciiTheme="majorHAnsi" w:hAnsiTheme="majorHAnsi"/>
        </w:rPr>
        <w:t>The page footer shall be ‘Title of the project (201</w:t>
      </w:r>
      <w:r w:rsidR="009F0544">
        <w:rPr>
          <w:rFonts w:asciiTheme="majorHAnsi" w:hAnsiTheme="majorHAnsi"/>
        </w:rPr>
        <w:t>3</w:t>
      </w:r>
      <w:r w:rsidRPr="00A75FF5">
        <w:rPr>
          <w:rFonts w:asciiTheme="majorHAnsi" w:hAnsiTheme="majorHAnsi"/>
        </w:rPr>
        <w:t>-‘1</w:t>
      </w:r>
      <w:r w:rsidR="009F0544">
        <w:rPr>
          <w:rFonts w:asciiTheme="majorHAnsi" w:hAnsiTheme="majorHAnsi"/>
        </w:rPr>
        <w:t>5</w:t>
      </w:r>
      <w:r w:rsidRPr="00A75FF5">
        <w:rPr>
          <w:rFonts w:asciiTheme="majorHAnsi" w:hAnsiTheme="majorHAnsi"/>
        </w:rPr>
        <w:t>)’ set in Italics font size 10)</w:t>
      </w:r>
    </w:p>
    <w:p w:rsidR="00E90CE5" w:rsidRDefault="00E90CE5" w:rsidP="00E90CE5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Every page starting after “Table of Content” should be numbered in Footer section at right side. </w:t>
      </w:r>
    </w:p>
    <w:p w:rsidR="00E90CE5" w:rsidRDefault="00E90CE5" w:rsidP="00E90CE5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The report should be printed on two side of the page</w:t>
      </w:r>
    </w:p>
    <w:p w:rsidR="008D30EF" w:rsidRDefault="008D30EF" w:rsidP="00E90CE5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Throughout the text, the reference should be quoted in format Author, Year. (</w:t>
      </w:r>
      <w:proofErr w:type="gramStart"/>
      <w:r>
        <w:rPr>
          <w:rFonts w:asciiTheme="majorHAnsi" w:hAnsiTheme="majorHAnsi"/>
        </w:rPr>
        <w:t>e.g</w:t>
      </w:r>
      <w:proofErr w:type="gramEnd"/>
      <w:r>
        <w:rPr>
          <w:rFonts w:asciiTheme="majorHAnsi" w:hAnsiTheme="majorHAnsi"/>
        </w:rPr>
        <w:t xml:space="preserve">. </w:t>
      </w:r>
      <w:proofErr w:type="spellStart"/>
      <w:r w:rsidRPr="00A75FF5">
        <w:rPr>
          <w:rFonts w:asciiTheme="majorHAnsi" w:hAnsiTheme="majorHAnsi"/>
        </w:rPr>
        <w:t>Oranushi</w:t>
      </w:r>
      <w:proofErr w:type="spellEnd"/>
      <w:r w:rsidRPr="00A75FF5">
        <w:rPr>
          <w:rFonts w:asciiTheme="majorHAnsi" w:hAnsiTheme="majorHAnsi"/>
        </w:rPr>
        <w:t xml:space="preserve"> and </w:t>
      </w:r>
      <w:proofErr w:type="spellStart"/>
      <w:r>
        <w:rPr>
          <w:rFonts w:asciiTheme="majorHAnsi" w:hAnsiTheme="majorHAnsi"/>
        </w:rPr>
        <w:t>Ogugbue</w:t>
      </w:r>
      <w:proofErr w:type="spellEnd"/>
      <w:r>
        <w:rPr>
          <w:rFonts w:asciiTheme="majorHAnsi" w:hAnsiTheme="majorHAnsi"/>
        </w:rPr>
        <w:t xml:space="preserve">, </w:t>
      </w:r>
      <w:r w:rsidRPr="00A75FF5">
        <w:rPr>
          <w:rFonts w:asciiTheme="majorHAnsi" w:hAnsiTheme="majorHAnsi"/>
        </w:rPr>
        <w:t>2001</w:t>
      </w:r>
      <w:r>
        <w:rPr>
          <w:rFonts w:asciiTheme="majorHAnsi" w:hAnsiTheme="majorHAnsi"/>
        </w:rPr>
        <w:t xml:space="preserve">) </w:t>
      </w:r>
    </w:p>
    <w:p w:rsidR="00655B19" w:rsidRPr="00A75FF5" w:rsidRDefault="00655B19" w:rsidP="00E90CE5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All figures, tables and graphs must be numbered in one series and should have clear caption</w:t>
      </w:r>
      <w:r w:rsidR="009F0544">
        <w:rPr>
          <w:rFonts w:asciiTheme="majorHAnsi" w:hAnsiTheme="majorHAnsi"/>
        </w:rPr>
        <w:t xml:space="preserve"> set in Fonts “Arial 11 Points.</w:t>
      </w:r>
    </w:p>
    <w:p w:rsidR="00BD3BC1" w:rsidRPr="00A75FF5" w:rsidRDefault="00BD3BC1" w:rsidP="00E90CE5">
      <w:pPr>
        <w:spacing w:after="120" w:line="240" w:lineRule="auto"/>
        <w:rPr>
          <w:rFonts w:asciiTheme="majorHAnsi" w:hAnsiTheme="majorHAnsi"/>
        </w:rPr>
      </w:pPr>
      <w:r w:rsidRPr="00C42528">
        <w:rPr>
          <w:rFonts w:asciiTheme="majorHAnsi" w:hAnsiTheme="majorHAnsi"/>
          <w:b/>
          <w:bCs/>
        </w:rPr>
        <w:t>Title page:</w:t>
      </w:r>
      <w:r w:rsidRPr="00A75FF5">
        <w:rPr>
          <w:rFonts w:asciiTheme="majorHAnsi" w:hAnsiTheme="majorHAnsi"/>
        </w:rPr>
        <w:t xml:space="preserve">  (As in the specimen)</w:t>
      </w:r>
    </w:p>
    <w:p w:rsidR="00BD3BC1" w:rsidRPr="00A75FF5" w:rsidRDefault="00BD3BC1" w:rsidP="00E90CE5">
      <w:pPr>
        <w:spacing w:after="120" w:line="240" w:lineRule="auto"/>
        <w:rPr>
          <w:rFonts w:asciiTheme="majorHAnsi" w:hAnsiTheme="majorHAnsi"/>
        </w:rPr>
      </w:pPr>
      <w:r w:rsidRPr="00C42528">
        <w:rPr>
          <w:rFonts w:asciiTheme="majorHAnsi" w:hAnsiTheme="majorHAnsi"/>
          <w:b/>
          <w:bCs/>
        </w:rPr>
        <w:t>Certificate:</w:t>
      </w:r>
      <w:r w:rsidRPr="00A75FF5">
        <w:rPr>
          <w:rFonts w:asciiTheme="majorHAnsi" w:hAnsiTheme="majorHAnsi"/>
        </w:rPr>
        <w:t xml:space="preserve"> (As in the specimen)</w:t>
      </w:r>
    </w:p>
    <w:p w:rsidR="00BD3BC1" w:rsidRPr="00A75FF5" w:rsidRDefault="00BD3BC1" w:rsidP="00E90CE5">
      <w:pPr>
        <w:spacing w:after="120" w:line="240" w:lineRule="auto"/>
        <w:rPr>
          <w:rFonts w:asciiTheme="majorHAnsi" w:hAnsiTheme="majorHAnsi"/>
        </w:rPr>
      </w:pPr>
      <w:r w:rsidRPr="00C42528">
        <w:rPr>
          <w:rFonts w:asciiTheme="majorHAnsi" w:hAnsiTheme="majorHAnsi"/>
          <w:b/>
          <w:bCs/>
        </w:rPr>
        <w:t>Acknowledgement</w:t>
      </w:r>
      <w:r w:rsidRPr="00A75FF5">
        <w:rPr>
          <w:rFonts w:asciiTheme="majorHAnsi" w:hAnsiTheme="majorHAnsi"/>
        </w:rPr>
        <w:t>: (Same fonts but in italics)</w:t>
      </w:r>
    </w:p>
    <w:p w:rsidR="00BD3BC1" w:rsidRPr="00A75FF5" w:rsidRDefault="00BD3BC1" w:rsidP="00E90CE5">
      <w:pPr>
        <w:spacing w:after="120" w:line="240" w:lineRule="auto"/>
        <w:rPr>
          <w:rFonts w:asciiTheme="majorHAnsi" w:hAnsiTheme="majorHAnsi"/>
        </w:rPr>
      </w:pPr>
      <w:r w:rsidRPr="00C42528">
        <w:rPr>
          <w:rFonts w:asciiTheme="majorHAnsi" w:hAnsiTheme="majorHAnsi"/>
          <w:b/>
          <w:bCs/>
        </w:rPr>
        <w:t>Table of Content:</w:t>
      </w:r>
      <w:r w:rsidRPr="00A75FF5">
        <w:rPr>
          <w:rFonts w:asciiTheme="majorHAnsi" w:hAnsiTheme="majorHAnsi"/>
        </w:rPr>
        <w:t xml:space="preserve"> (Shown in 3 column format without lining. The columns shall be Chapter No, Title and Page No.)</w:t>
      </w:r>
    </w:p>
    <w:p w:rsidR="00BD3BC1" w:rsidRPr="00A75FF5" w:rsidRDefault="00BD3BC1" w:rsidP="00E90CE5">
      <w:pPr>
        <w:spacing w:after="120" w:line="240" w:lineRule="auto"/>
        <w:rPr>
          <w:rFonts w:asciiTheme="majorHAnsi" w:hAnsiTheme="majorHAnsi"/>
        </w:rPr>
      </w:pPr>
      <w:r w:rsidRPr="00C42528">
        <w:rPr>
          <w:rFonts w:asciiTheme="majorHAnsi" w:hAnsiTheme="majorHAnsi"/>
          <w:b/>
          <w:bCs/>
        </w:rPr>
        <w:t>Introduction:</w:t>
      </w:r>
      <w:r w:rsidRPr="00A75FF5">
        <w:rPr>
          <w:rFonts w:asciiTheme="majorHAnsi" w:hAnsiTheme="majorHAnsi"/>
        </w:rPr>
        <w:t xml:space="preserve"> (Description of research project</w:t>
      </w:r>
      <w:r w:rsidR="008D30EF">
        <w:rPr>
          <w:rFonts w:asciiTheme="majorHAnsi" w:hAnsiTheme="majorHAnsi"/>
        </w:rPr>
        <w:t xml:space="preserve"> in about 2-5 pages</w:t>
      </w:r>
      <w:r w:rsidRPr="00A75FF5">
        <w:rPr>
          <w:rFonts w:asciiTheme="majorHAnsi" w:hAnsiTheme="majorHAnsi"/>
        </w:rPr>
        <w:t>)</w:t>
      </w:r>
    </w:p>
    <w:p w:rsidR="00BD3BC1" w:rsidRPr="00A75FF5" w:rsidRDefault="00BD3BC1" w:rsidP="00E90CE5">
      <w:pPr>
        <w:spacing w:after="120" w:line="240" w:lineRule="auto"/>
        <w:rPr>
          <w:rFonts w:asciiTheme="majorHAnsi" w:hAnsiTheme="majorHAnsi"/>
        </w:rPr>
      </w:pPr>
      <w:r w:rsidRPr="00C42528">
        <w:rPr>
          <w:rFonts w:asciiTheme="majorHAnsi" w:hAnsiTheme="majorHAnsi"/>
          <w:b/>
          <w:bCs/>
        </w:rPr>
        <w:t>Survey of Literature</w:t>
      </w:r>
      <w:r w:rsidRPr="00A75FF5">
        <w:rPr>
          <w:rFonts w:asciiTheme="majorHAnsi" w:hAnsiTheme="majorHAnsi"/>
        </w:rPr>
        <w:t xml:space="preserve">: (Detailed discussion on the area of project that must include present level of knowledge accumulated as on now. </w:t>
      </w:r>
      <w:r w:rsidR="00790796" w:rsidRPr="00A75FF5">
        <w:rPr>
          <w:rFonts w:asciiTheme="majorHAnsi" w:hAnsiTheme="majorHAnsi"/>
        </w:rPr>
        <w:t xml:space="preserve">Entire write up should be organized in to appropriate titles. </w:t>
      </w:r>
      <w:r w:rsidRPr="00A75FF5">
        <w:rPr>
          <w:rFonts w:asciiTheme="majorHAnsi" w:hAnsiTheme="majorHAnsi"/>
        </w:rPr>
        <w:t>The description must be supported by the published work cited in the reference section</w:t>
      </w:r>
      <w:r w:rsidR="00790796" w:rsidRPr="00A75FF5">
        <w:rPr>
          <w:rFonts w:asciiTheme="majorHAnsi" w:hAnsiTheme="majorHAnsi"/>
        </w:rPr>
        <w:t>. This section can generally take about 15</w:t>
      </w:r>
      <w:r w:rsidR="008D30EF">
        <w:rPr>
          <w:rFonts w:asciiTheme="majorHAnsi" w:hAnsiTheme="majorHAnsi"/>
        </w:rPr>
        <w:t>-20</w:t>
      </w:r>
      <w:r w:rsidR="00790796" w:rsidRPr="00A75FF5">
        <w:rPr>
          <w:rFonts w:asciiTheme="majorHAnsi" w:hAnsiTheme="majorHAnsi"/>
        </w:rPr>
        <w:t xml:space="preserve"> pages</w:t>
      </w:r>
      <w:r w:rsidRPr="00A75FF5">
        <w:rPr>
          <w:rFonts w:asciiTheme="majorHAnsi" w:hAnsiTheme="majorHAnsi"/>
        </w:rPr>
        <w:t>)</w:t>
      </w:r>
    </w:p>
    <w:p w:rsidR="00790796" w:rsidRPr="00A75FF5" w:rsidRDefault="00790796" w:rsidP="00E90CE5">
      <w:pPr>
        <w:spacing w:after="120" w:line="240" w:lineRule="auto"/>
        <w:rPr>
          <w:rFonts w:asciiTheme="majorHAnsi" w:hAnsiTheme="majorHAnsi"/>
        </w:rPr>
      </w:pPr>
      <w:r w:rsidRPr="00C42528">
        <w:rPr>
          <w:rFonts w:asciiTheme="majorHAnsi" w:hAnsiTheme="majorHAnsi"/>
          <w:b/>
          <w:bCs/>
        </w:rPr>
        <w:t>Materials:</w:t>
      </w:r>
      <w:r w:rsidRPr="00A75FF5">
        <w:rPr>
          <w:rFonts w:asciiTheme="majorHAnsi" w:hAnsiTheme="majorHAnsi"/>
        </w:rPr>
        <w:t xml:space="preserve"> (All materials used in the work shall described with adequate details on chemical composition, manufacturer, Brand-name, source, location date of collection, conditions etc wherever applies)</w:t>
      </w:r>
    </w:p>
    <w:p w:rsidR="00790796" w:rsidRPr="00A75FF5" w:rsidRDefault="00790796" w:rsidP="00E90CE5">
      <w:pPr>
        <w:spacing w:after="120" w:line="240" w:lineRule="auto"/>
        <w:rPr>
          <w:rFonts w:asciiTheme="majorHAnsi" w:hAnsiTheme="majorHAnsi"/>
        </w:rPr>
      </w:pPr>
      <w:r w:rsidRPr="00C42528">
        <w:rPr>
          <w:rFonts w:asciiTheme="majorHAnsi" w:hAnsiTheme="majorHAnsi"/>
          <w:b/>
          <w:bCs/>
        </w:rPr>
        <w:t>Methods:</w:t>
      </w:r>
      <w:r w:rsidRPr="00A75FF5">
        <w:rPr>
          <w:rFonts w:asciiTheme="majorHAnsi" w:hAnsiTheme="majorHAnsi"/>
        </w:rPr>
        <w:t xml:space="preserve"> (</w:t>
      </w:r>
      <w:r w:rsidR="008D30EF">
        <w:rPr>
          <w:rFonts w:asciiTheme="majorHAnsi" w:hAnsiTheme="majorHAnsi"/>
        </w:rPr>
        <w:t>All methods must be described in details along with original reference</w:t>
      </w:r>
      <w:r w:rsidRPr="00A75FF5">
        <w:rPr>
          <w:rFonts w:asciiTheme="majorHAnsi" w:hAnsiTheme="majorHAnsi"/>
        </w:rPr>
        <w:t>)</w:t>
      </w:r>
    </w:p>
    <w:p w:rsidR="009D6FAD" w:rsidRPr="00A75FF5" w:rsidRDefault="009D6FAD" w:rsidP="00E90CE5">
      <w:pPr>
        <w:spacing w:after="120" w:line="240" w:lineRule="auto"/>
        <w:rPr>
          <w:rFonts w:asciiTheme="majorHAnsi" w:hAnsiTheme="majorHAnsi"/>
        </w:rPr>
      </w:pPr>
      <w:r w:rsidRPr="00C42528">
        <w:rPr>
          <w:rFonts w:asciiTheme="majorHAnsi" w:hAnsiTheme="majorHAnsi"/>
          <w:b/>
          <w:bCs/>
        </w:rPr>
        <w:t>Results:</w:t>
      </w:r>
      <w:r w:rsidRPr="00A75FF5">
        <w:rPr>
          <w:rFonts w:asciiTheme="majorHAnsi" w:hAnsiTheme="majorHAnsi"/>
        </w:rPr>
        <w:t xml:space="preserve"> (</w:t>
      </w:r>
      <w:r w:rsidR="00655B19">
        <w:rPr>
          <w:rFonts w:asciiTheme="majorHAnsi" w:hAnsiTheme="majorHAnsi"/>
        </w:rPr>
        <w:t xml:space="preserve">Insert result data along with pictures, </w:t>
      </w:r>
      <w:proofErr w:type="gramStart"/>
      <w:r w:rsidR="00655B19">
        <w:rPr>
          <w:rFonts w:asciiTheme="majorHAnsi" w:hAnsiTheme="majorHAnsi"/>
        </w:rPr>
        <w:t>tables  and</w:t>
      </w:r>
      <w:proofErr w:type="gramEnd"/>
      <w:r w:rsidR="00655B19">
        <w:rPr>
          <w:rFonts w:asciiTheme="majorHAnsi" w:hAnsiTheme="majorHAnsi"/>
        </w:rPr>
        <w:t xml:space="preserve"> graphs.</w:t>
      </w:r>
      <w:r w:rsidRPr="00A75FF5">
        <w:rPr>
          <w:rFonts w:asciiTheme="majorHAnsi" w:hAnsiTheme="majorHAnsi"/>
        </w:rPr>
        <w:t>)</w:t>
      </w:r>
    </w:p>
    <w:p w:rsidR="009D6FAD" w:rsidRPr="00A75FF5" w:rsidRDefault="009D6FAD" w:rsidP="00E90CE5">
      <w:pPr>
        <w:spacing w:after="120" w:line="240" w:lineRule="auto"/>
        <w:rPr>
          <w:rFonts w:asciiTheme="majorHAnsi" w:hAnsiTheme="majorHAnsi"/>
        </w:rPr>
      </w:pPr>
      <w:r w:rsidRPr="00C42528">
        <w:rPr>
          <w:rFonts w:asciiTheme="majorHAnsi" w:hAnsiTheme="majorHAnsi"/>
          <w:b/>
          <w:bCs/>
        </w:rPr>
        <w:t>Discussion</w:t>
      </w:r>
      <w:r w:rsidRPr="00A75FF5">
        <w:rPr>
          <w:rFonts w:asciiTheme="majorHAnsi" w:hAnsiTheme="majorHAnsi"/>
        </w:rPr>
        <w:t>: (</w:t>
      </w:r>
      <w:r w:rsidR="00655B19">
        <w:rPr>
          <w:rFonts w:asciiTheme="majorHAnsi" w:hAnsiTheme="majorHAnsi"/>
        </w:rPr>
        <w:t xml:space="preserve">Your results should be interpreted in this section. Also a comparison with similar results published by the others can be given. Include </w:t>
      </w:r>
      <w:r w:rsidR="00E90CE5">
        <w:rPr>
          <w:rFonts w:asciiTheme="majorHAnsi" w:hAnsiTheme="majorHAnsi"/>
        </w:rPr>
        <w:t>your comments on interpretation of your data and confirmation of research hypothesis.</w:t>
      </w:r>
      <w:r w:rsidRPr="00A75FF5">
        <w:rPr>
          <w:rFonts w:asciiTheme="majorHAnsi" w:hAnsiTheme="majorHAnsi"/>
        </w:rPr>
        <w:t>)</w:t>
      </w:r>
    </w:p>
    <w:p w:rsidR="009D6FAD" w:rsidRPr="00A75FF5" w:rsidRDefault="009D6FAD" w:rsidP="00E90CE5">
      <w:pPr>
        <w:spacing w:after="120" w:line="240" w:lineRule="auto"/>
        <w:rPr>
          <w:rFonts w:asciiTheme="majorHAnsi" w:hAnsiTheme="majorHAnsi"/>
        </w:rPr>
      </w:pPr>
      <w:r w:rsidRPr="00C42528">
        <w:rPr>
          <w:rFonts w:asciiTheme="majorHAnsi" w:hAnsiTheme="majorHAnsi"/>
          <w:b/>
          <w:bCs/>
        </w:rPr>
        <w:t>Conclusion:</w:t>
      </w:r>
      <w:r w:rsidRPr="00A75FF5">
        <w:rPr>
          <w:rFonts w:asciiTheme="majorHAnsi" w:hAnsiTheme="majorHAnsi"/>
        </w:rPr>
        <w:t xml:space="preserve"> (</w:t>
      </w:r>
      <w:r w:rsidR="00E90CE5">
        <w:rPr>
          <w:rFonts w:asciiTheme="majorHAnsi" w:hAnsiTheme="majorHAnsi"/>
        </w:rPr>
        <w:t>Briefly describe the overall finding and outcome of your work. This can be as summary also.</w:t>
      </w:r>
      <w:r w:rsidRPr="00A75FF5">
        <w:rPr>
          <w:rFonts w:asciiTheme="majorHAnsi" w:hAnsiTheme="majorHAnsi"/>
        </w:rPr>
        <w:t>)</w:t>
      </w:r>
    </w:p>
    <w:p w:rsidR="009D6FAD" w:rsidRPr="00A75FF5" w:rsidRDefault="009D6FAD" w:rsidP="00E90CE5">
      <w:pPr>
        <w:spacing w:after="120" w:line="240" w:lineRule="auto"/>
        <w:rPr>
          <w:rFonts w:asciiTheme="majorHAnsi" w:hAnsiTheme="majorHAnsi"/>
        </w:rPr>
      </w:pPr>
      <w:r w:rsidRPr="00C42528">
        <w:rPr>
          <w:rFonts w:asciiTheme="majorHAnsi" w:hAnsiTheme="majorHAnsi"/>
          <w:b/>
          <w:bCs/>
        </w:rPr>
        <w:t>References:</w:t>
      </w:r>
      <w:r w:rsidRPr="00A75FF5">
        <w:rPr>
          <w:rFonts w:asciiTheme="majorHAnsi" w:hAnsiTheme="majorHAnsi"/>
        </w:rPr>
        <w:t xml:space="preserve"> (All references shall be listed in alphabetical order</w:t>
      </w:r>
      <w:r w:rsidR="00562CF8">
        <w:rPr>
          <w:rFonts w:asciiTheme="majorHAnsi" w:hAnsiTheme="majorHAnsi"/>
        </w:rPr>
        <w:t xml:space="preserve">. A list must </w:t>
      </w:r>
      <w:r w:rsidRPr="00A75FF5">
        <w:rPr>
          <w:rFonts w:asciiTheme="majorHAnsi" w:hAnsiTheme="majorHAnsi"/>
        </w:rPr>
        <w:t>adapt</w:t>
      </w:r>
      <w:r w:rsidR="00562CF8">
        <w:rPr>
          <w:rFonts w:asciiTheme="majorHAnsi" w:hAnsiTheme="majorHAnsi"/>
        </w:rPr>
        <w:t xml:space="preserve"> </w:t>
      </w:r>
      <w:r w:rsidRPr="00A75FF5">
        <w:rPr>
          <w:rFonts w:asciiTheme="majorHAnsi" w:hAnsiTheme="majorHAnsi"/>
        </w:rPr>
        <w:t xml:space="preserve">to the following </w:t>
      </w:r>
      <w:r w:rsidR="00A75FF5" w:rsidRPr="00A75FF5">
        <w:rPr>
          <w:rFonts w:asciiTheme="majorHAnsi" w:hAnsiTheme="majorHAnsi"/>
        </w:rPr>
        <w:t xml:space="preserve">example </w:t>
      </w:r>
      <w:r w:rsidRPr="00A75FF5">
        <w:rPr>
          <w:rFonts w:asciiTheme="majorHAnsi" w:hAnsiTheme="majorHAnsi"/>
        </w:rPr>
        <w:t>format</w:t>
      </w:r>
      <w:r w:rsidR="00A75FF5" w:rsidRPr="00A75FF5">
        <w:rPr>
          <w:rFonts w:asciiTheme="majorHAnsi" w:hAnsiTheme="majorHAnsi"/>
        </w:rPr>
        <w:t>, which ever applies</w:t>
      </w:r>
      <w:r w:rsidRPr="00A75FF5">
        <w:rPr>
          <w:rFonts w:asciiTheme="majorHAnsi" w:hAnsiTheme="majorHAnsi"/>
        </w:rPr>
        <w:t>)</w:t>
      </w:r>
    </w:p>
    <w:p w:rsidR="00A75FF5" w:rsidRPr="00A75FF5" w:rsidRDefault="00A75FF5" w:rsidP="00E90CE5">
      <w:pPr>
        <w:spacing w:after="120" w:line="240" w:lineRule="auto"/>
        <w:rPr>
          <w:rFonts w:asciiTheme="majorHAnsi" w:hAnsiTheme="majorHAnsi"/>
        </w:rPr>
      </w:pPr>
      <w:proofErr w:type="spellStart"/>
      <w:r w:rsidRPr="00A75FF5">
        <w:rPr>
          <w:rFonts w:asciiTheme="majorHAnsi" w:hAnsiTheme="majorHAnsi"/>
        </w:rPr>
        <w:t>Oranushi</w:t>
      </w:r>
      <w:proofErr w:type="spellEnd"/>
      <w:r w:rsidRPr="00A75FF5">
        <w:rPr>
          <w:rFonts w:asciiTheme="majorHAnsi" w:hAnsiTheme="majorHAnsi"/>
        </w:rPr>
        <w:t xml:space="preserve"> NJ and CJ </w:t>
      </w:r>
      <w:proofErr w:type="spellStart"/>
      <w:r w:rsidRPr="00A75FF5">
        <w:rPr>
          <w:rFonts w:asciiTheme="majorHAnsi" w:hAnsiTheme="majorHAnsi"/>
        </w:rPr>
        <w:t>Ogugbue</w:t>
      </w:r>
      <w:proofErr w:type="spellEnd"/>
      <w:r w:rsidRPr="00A75FF5">
        <w:rPr>
          <w:rFonts w:asciiTheme="majorHAnsi" w:hAnsiTheme="majorHAnsi"/>
        </w:rPr>
        <w:t xml:space="preserve"> (2001) Degradation of </w:t>
      </w:r>
      <w:proofErr w:type="spellStart"/>
      <w:r w:rsidRPr="00A75FF5">
        <w:rPr>
          <w:rFonts w:asciiTheme="majorHAnsi" w:hAnsiTheme="majorHAnsi"/>
        </w:rPr>
        <w:t>sulfonated</w:t>
      </w:r>
      <w:proofErr w:type="spellEnd"/>
      <w:r w:rsidRPr="00A75FF5">
        <w:rPr>
          <w:rFonts w:asciiTheme="majorHAnsi" w:hAnsiTheme="majorHAnsi"/>
        </w:rPr>
        <w:t xml:space="preserve"> </w:t>
      </w:r>
      <w:proofErr w:type="spellStart"/>
      <w:r w:rsidRPr="00A75FF5">
        <w:rPr>
          <w:rFonts w:asciiTheme="majorHAnsi" w:hAnsiTheme="majorHAnsi"/>
        </w:rPr>
        <w:t>azo</w:t>
      </w:r>
      <w:proofErr w:type="spellEnd"/>
      <w:r w:rsidRPr="00A75FF5">
        <w:rPr>
          <w:rFonts w:asciiTheme="majorHAnsi" w:hAnsiTheme="majorHAnsi"/>
        </w:rPr>
        <w:t xml:space="preserve"> dye by </w:t>
      </w:r>
      <w:r w:rsidRPr="00A75FF5">
        <w:rPr>
          <w:rFonts w:asciiTheme="majorHAnsi" w:hAnsiTheme="majorHAnsi"/>
          <w:i/>
          <w:iCs/>
        </w:rPr>
        <w:t>Pseudomonas</w:t>
      </w:r>
      <w:r w:rsidRPr="00A75FF5">
        <w:rPr>
          <w:rFonts w:asciiTheme="majorHAnsi" w:hAnsiTheme="majorHAnsi"/>
        </w:rPr>
        <w:t xml:space="preserve"> spp. </w:t>
      </w:r>
      <w:r w:rsidRPr="00A75FF5">
        <w:rPr>
          <w:rFonts w:asciiTheme="majorHAnsi" w:hAnsiTheme="majorHAnsi"/>
          <w:b/>
          <w:bCs/>
        </w:rPr>
        <w:t xml:space="preserve">J. Appl. </w:t>
      </w:r>
      <w:proofErr w:type="spellStart"/>
      <w:r w:rsidRPr="00A75FF5">
        <w:rPr>
          <w:rFonts w:asciiTheme="majorHAnsi" w:hAnsiTheme="majorHAnsi"/>
          <w:b/>
          <w:bCs/>
        </w:rPr>
        <w:t>Sci</w:t>
      </w:r>
      <w:proofErr w:type="spellEnd"/>
      <w:r w:rsidRPr="00A75FF5">
        <w:rPr>
          <w:rFonts w:asciiTheme="majorHAnsi" w:hAnsiTheme="majorHAnsi"/>
          <w:b/>
          <w:bCs/>
        </w:rPr>
        <w:t xml:space="preserve"> and Environ. Management</w:t>
      </w:r>
      <w:r w:rsidRPr="00A75FF5">
        <w:rPr>
          <w:rFonts w:asciiTheme="majorHAnsi" w:hAnsiTheme="majorHAnsi"/>
        </w:rPr>
        <w:t xml:space="preserve"> 5(2): 17-20.</w:t>
      </w:r>
    </w:p>
    <w:p w:rsidR="00A75FF5" w:rsidRPr="00A75FF5" w:rsidRDefault="00A75FF5" w:rsidP="00E90CE5">
      <w:pPr>
        <w:spacing w:after="120" w:line="240" w:lineRule="auto"/>
        <w:rPr>
          <w:rFonts w:asciiTheme="majorHAnsi" w:hAnsiTheme="majorHAnsi"/>
        </w:rPr>
      </w:pPr>
      <w:r w:rsidRPr="00A75FF5">
        <w:rPr>
          <w:rFonts w:asciiTheme="majorHAnsi" w:hAnsiTheme="majorHAnsi"/>
        </w:rPr>
        <w:t xml:space="preserve">Glazer Alexander N and Hiroshi </w:t>
      </w:r>
      <w:proofErr w:type="spellStart"/>
      <w:r w:rsidRPr="00A75FF5">
        <w:rPr>
          <w:rFonts w:asciiTheme="majorHAnsi" w:hAnsiTheme="majorHAnsi"/>
        </w:rPr>
        <w:t>Nikaido</w:t>
      </w:r>
      <w:proofErr w:type="spellEnd"/>
      <w:r w:rsidRPr="00A75FF5">
        <w:rPr>
          <w:rFonts w:asciiTheme="majorHAnsi" w:hAnsiTheme="majorHAnsi"/>
        </w:rPr>
        <w:t xml:space="preserve"> (2007) Microbial Biotechnology: Fundamentals of Applied Microbiology, 2nd Edition, Cambridge </w:t>
      </w:r>
      <w:proofErr w:type="spellStart"/>
      <w:r w:rsidRPr="00A75FF5">
        <w:rPr>
          <w:rFonts w:asciiTheme="majorHAnsi" w:hAnsiTheme="majorHAnsi"/>
        </w:rPr>
        <w:t>Univ</w:t>
      </w:r>
      <w:proofErr w:type="spellEnd"/>
      <w:r w:rsidRPr="00A75FF5">
        <w:rPr>
          <w:rFonts w:asciiTheme="majorHAnsi" w:hAnsiTheme="majorHAnsi"/>
        </w:rPr>
        <w:t xml:space="preserve"> Press</w:t>
      </w:r>
    </w:p>
    <w:p w:rsidR="00A75FF5" w:rsidRDefault="00A75FF5" w:rsidP="00E90CE5">
      <w:pPr>
        <w:spacing w:after="120" w:line="240" w:lineRule="auto"/>
        <w:rPr>
          <w:rFonts w:asciiTheme="majorHAnsi" w:hAnsiTheme="majorHAnsi"/>
          <w:lang w:bidi="he-IL"/>
        </w:rPr>
      </w:pPr>
      <w:r w:rsidRPr="00A75FF5">
        <w:rPr>
          <w:rFonts w:asciiTheme="majorHAnsi" w:hAnsiTheme="majorHAnsi"/>
        </w:rPr>
        <w:t xml:space="preserve">Glazer Alexander N (2007) ‘Production of Alcohol’ In </w:t>
      </w:r>
      <w:r w:rsidRPr="00A75FF5">
        <w:rPr>
          <w:rFonts w:asciiTheme="majorHAnsi" w:hAnsiTheme="majorHAnsi"/>
          <w:lang w:bidi="he-IL"/>
        </w:rPr>
        <w:t>Fermentation Microbiology and Biotechnology, 2</w:t>
      </w:r>
      <w:r w:rsidRPr="00A75FF5">
        <w:rPr>
          <w:rFonts w:asciiTheme="majorHAnsi" w:hAnsiTheme="majorHAnsi"/>
          <w:vertAlign w:val="superscript"/>
          <w:lang w:bidi="he-IL"/>
        </w:rPr>
        <w:t>nd</w:t>
      </w:r>
      <w:r w:rsidRPr="00A75FF5">
        <w:rPr>
          <w:rFonts w:asciiTheme="majorHAnsi" w:hAnsiTheme="majorHAnsi"/>
          <w:lang w:bidi="he-IL"/>
        </w:rPr>
        <w:t xml:space="preserve"> Edition, (E. M. T. EI-</w:t>
      </w:r>
      <w:proofErr w:type="spellStart"/>
      <w:r w:rsidRPr="00A75FF5">
        <w:rPr>
          <w:rFonts w:asciiTheme="majorHAnsi" w:hAnsiTheme="majorHAnsi"/>
          <w:lang w:bidi="he-IL"/>
        </w:rPr>
        <w:t>Mansi</w:t>
      </w:r>
      <w:proofErr w:type="spellEnd"/>
      <w:r w:rsidRPr="00A75FF5">
        <w:rPr>
          <w:rFonts w:asciiTheme="majorHAnsi" w:hAnsiTheme="majorHAnsi"/>
          <w:lang w:bidi="he-IL"/>
        </w:rPr>
        <w:t xml:space="preserve">, C. F. A. Bryce, A. </w:t>
      </w:r>
      <w:r w:rsidRPr="00A75FF5">
        <w:rPr>
          <w:rFonts w:asciiTheme="majorHAnsi" w:hAnsiTheme="majorHAnsi" w:cs="Times New Roman"/>
          <w:lang w:bidi="he-IL"/>
        </w:rPr>
        <w:t xml:space="preserve">L </w:t>
      </w:r>
      <w:proofErr w:type="spellStart"/>
      <w:r w:rsidRPr="00A75FF5">
        <w:rPr>
          <w:rFonts w:asciiTheme="majorHAnsi" w:hAnsiTheme="majorHAnsi"/>
          <w:lang w:bidi="he-IL"/>
        </w:rPr>
        <w:t>Demain</w:t>
      </w:r>
      <w:proofErr w:type="spellEnd"/>
      <w:r w:rsidRPr="00A75FF5">
        <w:rPr>
          <w:rFonts w:asciiTheme="majorHAnsi" w:hAnsiTheme="majorHAnsi"/>
          <w:lang w:bidi="he-IL"/>
        </w:rPr>
        <w:t>, A. R. Allman, Editors), CRC Taylor and Francis</w:t>
      </w:r>
    </w:p>
    <w:p w:rsidR="00A75FF5" w:rsidRPr="00A75FF5" w:rsidRDefault="00E91DFD" w:rsidP="00E90CE5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Biotechnology on “</w:t>
      </w:r>
      <w:proofErr w:type="spellStart"/>
      <w:r>
        <w:rPr>
          <w:rFonts w:asciiTheme="majorHAnsi" w:hAnsiTheme="majorHAnsi"/>
        </w:rPr>
        <w:t>Encylopaedia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Britanica</w:t>
      </w:r>
      <w:proofErr w:type="spellEnd"/>
      <w:r>
        <w:rPr>
          <w:rFonts w:asciiTheme="majorHAnsi" w:hAnsiTheme="majorHAnsi"/>
        </w:rPr>
        <w:t xml:space="preserve">” </w:t>
      </w:r>
      <w:hyperlink r:id="rId5" w:history="1">
        <w:r w:rsidRPr="00231CDB">
          <w:rPr>
            <w:rStyle w:val="Hyperlink"/>
            <w:rFonts w:asciiTheme="majorHAnsi" w:hAnsiTheme="majorHAnsi"/>
          </w:rPr>
          <w:t>http://www.britannica.com/EBchecked/topic/66219/biotechnology</w:t>
        </w:r>
      </w:hyperlink>
      <w:r>
        <w:rPr>
          <w:rFonts w:asciiTheme="majorHAnsi" w:hAnsiTheme="majorHAnsi"/>
        </w:rPr>
        <w:t xml:space="preserve"> (as on 20-Mar-2012)</w:t>
      </w: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 w:rsidRPr="008A12DD">
        <w:rPr>
          <w:rFonts w:ascii="Times New Roman" w:eastAsia="Times New Roman" w:hAnsi="Times New Roman" w:cs="Times New Roman"/>
          <w:sz w:val="24"/>
          <w:szCs w:val="24"/>
          <w:lang w:bidi="gu-IN"/>
        </w:rPr>
        <w:lastRenderedPageBreak/>
        <w:t>A Research Project</w:t>
      </w: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 w:rsidRPr="008A12DD">
        <w:rPr>
          <w:rFonts w:ascii="Times New Roman" w:eastAsia="Times New Roman" w:hAnsi="Times New Roman" w:cs="Times New Roman"/>
          <w:sz w:val="24"/>
          <w:szCs w:val="24"/>
          <w:lang w:bidi="gu-IN"/>
        </w:rPr>
        <w:t>Submitted to</w:t>
      </w: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 w:rsidRPr="008A12DD">
        <w:rPr>
          <w:rFonts w:ascii="Times New Roman" w:eastAsia="Times New Roman" w:hAnsi="Times New Roman" w:cs="Times New Roman"/>
          <w:sz w:val="24"/>
          <w:szCs w:val="24"/>
          <w:lang w:bidi="gu-IN"/>
        </w:rPr>
        <w:t>Gujarat University</w:t>
      </w: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proofErr w:type="gramStart"/>
      <w:r w:rsidRPr="008A12DD">
        <w:rPr>
          <w:rFonts w:ascii="Times New Roman" w:eastAsia="Times New Roman" w:hAnsi="Times New Roman" w:cs="Times New Roman"/>
          <w:sz w:val="24"/>
          <w:szCs w:val="24"/>
          <w:lang w:bidi="gu-IN"/>
        </w:rPr>
        <w:t>for</w:t>
      </w:r>
      <w:proofErr w:type="gramEnd"/>
      <w:r w:rsidRPr="008A12DD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the partial fulfillment of</w:t>
      </w: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</w:pPr>
      <w:r w:rsidRPr="008A12DD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 xml:space="preserve">B. Sc. (Environmental Science) </w:t>
      </w: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</w:pPr>
      <w:r w:rsidRPr="008A12DD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Semester VI (2016-'17)</w:t>
      </w: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tbl>
      <w:tblPr>
        <w:tblpPr w:leftFromText="181" w:rightFromText="181" w:vertAnchor="page" w:horzAnchor="margin" w:tblpXSpec="center" w:tblpY="503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8A12DD" w:rsidRPr="008A12DD" w:rsidTr="008A12DD">
        <w:trPr>
          <w:trHeight w:val="1934"/>
        </w:trPr>
        <w:tc>
          <w:tcPr>
            <w:tcW w:w="7654" w:type="dxa"/>
            <w:vAlign w:val="center"/>
          </w:tcPr>
          <w:p w:rsidR="008A12DD" w:rsidRPr="008A12DD" w:rsidRDefault="008A12DD" w:rsidP="008A12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 w:cs="Times New Roman"/>
                <w:sz w:val="32"/>
                <w:szCs w:val="32"/>
                <w:lang w:bidi="gu-IN"/>
              </w:rPr>
            </w:pPr>
            <w:bookmarkStart w:id="0" w:name="_GoBack"/>
            <w:r w:rsidRPr="008A12DD">
              <w:rPr>
                <w:rFonts w:ascii="Cambria" w:eastAsia="Times New Roman" w:hAnsi="Cambria" w:cs="Times New Roman"/>
                <w:sz w:val="32"/>
                <w:szCs w:val="32"/>
                <w:lang w:bidi="gu-IN"/>
              </w:rPr>
              <w:t xml:space="preserve">Comparative study of Water Quality of Some Ponds in </w:t>
            </w:r>
            <w:proofErr w:type="spellStart"/>
            <w:r w:rsidRPr="008A12DD">
              <w:rPr>
                <w:rFonts w:ascii="Cambria" w:eastAsia="Times New Roman" w:hAnsi="Cambria" w:cs="Times New Roman"/>
                <w:sz w:val="32"/>
                <w:szCs w:val="32"/>
                <w:lang w:bidi="gu-IN"/>
              </w:rPr>
              <w:t>Indroda</w:t>
            </w:r>
            <w:proofErr w:type="spellEnd"/>
            <w:r w:rsidRPr="008A12DD">
              <w:rPr>
                <w:rFonts w:ascii="Cambria" w:eastAsia="Times New Roman" w:hAnsi="Cambria" w:cs="Times New Roman"/>
                <w:sz w:val="32"/>
                <w:szCs w:val="32"/>
                <w:lang w:bidi="gu-IN"/>
              </w:rPr>
              <w:t xml:space="preserve"> Nature Park</w:t>
            </w:r>
          </w:p>
        </w:tc>
      </w:tr>
    </w:tbl>
    <w:bookmarkEnd w:id="0"/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 w:rsidRPr="008A12DD">
        <w:rPr>
          <w:rFonts w:ascii="Times New Roman" w:eastAsia="Times New Roman" w:hAnsi="Times New Roman" w:cs="Times New Roman"/>
          <w:noProof/>
          <w:sz w:val="24"/>
          <w:szCs w:val="24"/>
          <w:lang w:bidi="gu-IN"/>
        </w:rPr>
        <w:drawing>
          <wp:anchor distT="0" distB="0" distL="114300" distR="114300" simplePos="0" relativeHeight="251665408" behindDoc="1" locked="0" layoutInCell="1" allowOverlap="1" wp14:anchorId="7CE147A1" wp14:editId="6985DDD4">
            <wp:simplePos x="0" y="0"/>
            <wp:positionH relativeFrom="column">
              <wp:posOffset>5579745</wp:posOffset>
            </wp:positionH>
            <wp:positionV relativeFrom="page">
              <wp:posOffset>3206115</wp:posOffset>
            </wp:positionV>
            <wp:extent cx="792480" cy="1273810"/>
            <wp:effectExtent l="0" t="0" r="0" b="0"/>
            <wp:wrapNone/>
            <wp:docPr id="3" name="Picture 3" descr="ScienceLogoBlack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ienceLogoBlackLo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 w:rsidRPr="008A12DD">
        <w:rPr>
          <w:rFonts w:ascii="Times New Roman" w:eastAsia="Times New Roman" w:hAnsi="Times New Roman" w:cs="Times New Roman"/>
          <w:sz w:val="24"/>
          <w:szCs w:val="24"/>
          <w:lang w:bidi="gu-IN"/>
        </w:rPr>
        <w:t>By</w:t>
      </w: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3890"/>
        <w:gridCol w:w="2545"/>
      </w:tblGrid>
      <w:tr w:rsidR="008A12DD" w:rsidRPr="008A12DD" w:rsidTr="00C406CE">
        <w:trPr>
          <w:trHeight w:hRule="exact"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2DD" w:rsidRPr="008A12DD" w:rsidRDefault="008A12DD" w:rsidP="008A12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gu-IN"/>
              </w:rPr>
            </w:pPr>
            <w:r w:rsidRPr="008A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gu-IN"/>
              </w:rPr>
              <w:t>Students Name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2DD" w:rsidRPr="008A12DD" w:rsidRDefault="008A12DD" w:rsidP="008A12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gu-IN"/>
              </w:rPr>
            </w:pPr>
            <w:r w:rsidRPr="008A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gu-IN"/>
              </w:rPr>
              <w:t>University Number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2DD" w:rsidRPr="008A12DD" w:rsidRDefault="008A12DD" w:rsidP="008A12D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gu-IN"/>
              </w:rPr>
            </w:pPr>
            <w:r w:rsidRPr="008A1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gu-IN"/>
              </w:rPr>
              <w:t>Signature</w:t>
            </w:r>
          </w:p>
        </w:tc>
      </w:tr>
      <w:tr w:rsidR="008A12DD" w:rsidRPr="008A12DD" w:rsidTr="00C406CE">
        <w:trPr>
          <w:trHeight w:hRule="exact" w:val="567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8A12DD" w:rsidRPr="008A12DD" w:rsidRDefault="008A12DD" w:rsidP="008A12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gu-IN"/>
              </w:rPr>
            </w:pPr>
            <w:r w:rsidRPr="008A12DD">
              <w:rPr>
                <w:rFonts w:ascii="Times New Roman" w:eastAsia="Times New Roman" w:hAnsi="Times New Roman" w:cs="Times New Roman"/>
                <w:sz w:val="24"/>
                <w:szCs w:val="24"/>
                <w:lang w:bidi="gu-IN"/>
              </w:rPr>
              <w:t>Name</w:t>
            </w:r>
          </w:p>
          <w:p w:rsidR="008A12DD" w:rsidRPr="008A12DD" w:rsidRDefault="008A12DD" w:rsidP="008A12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gu-IN"/>
              </w:rPr>
            </w:pPr>
            <w:r w:rsidRPr="008A12DD">
              <w:rPr>
                <w:rFonts w:ascii="Times New Roman" w:eastAsia="Times New Roman" w:hAnsi="Times New Roman" w:cs="Times New Roman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3890" w:type="dxa"/>
            <w:tcBorders>
              <w:top w:val="single" w:sz="4" w:space="0" w:color="auto"/>
            </w:tcBorders>
            <w:vAlign w:val="center"/>
          </w:tcPr>
          <w:p w:rsidR="008A12DD" w:rsidRPr="008A12DD" w:rsidRDefault="008A12DD" w:rsidP="008A12D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:rsidR="008A12DD" w:rsidRPr="008A12DD" w:rsidRDefault="008A12DD" w:rsidP="008A12D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gu-IN"/>
              </w:rPr>
            </w:pPr>
          </w:p>
        </w:tc>
      </w:tr>
      <w:tr w:rsidR="008A12DD" w:rsidRPr="008A12DD" w:rsidTr="00C406CE">
        <w:trPr>
          <w:trHeight w:hRule="exact" w:val="567"/>
        </w:trPr>
        <w:tc>
          <w:tcPr>
            <w:tcW w:w="2694" w:type="dxa"/>
            <w:vAlign w:val="center"/>
          </w:tcPr>
          <w:p w:rsidR="008A12DD" w:rsidRPr="008A12DD" w:rsidRDefault="008A12DD" w:rsidP="008A12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3890" w:type="dxa"/>
            <w:vAlign w:val="center"/>
          </w:tcPr>
          <w:p w:rsidR="008A12DD" w:rsidRPr="008A12DD" w:rsidRDefault="008A12DD" w:rsidP="008A12D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2545" w:type="dxa"/>
            <w:vAlign w:val="center"/>
          </w:tcPr>
          <w:p w:rsidR="008A12DD" w:rsidRPr="008A12DD" w:rsidRDefault="008A12DD" w:rsidP="008A12D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gu-IN"/>
              </w:rPr>
            </w:pPr>
          </w:p>
        </w:tc>
      </w:tr>
      <w:tr w:rsidR="008A12DD" w:rsidRPr="008A12DD" w:rsidTr="00C406CE">
        <w:trPr>
          <w:trHeight w:hRule="exact" w:val="567"/>
        </w:trPr>
        <w:tc>
          <w:tcPr>
            <w:tcW w:w="2694" w:type="dxa"/>
            <w:vAlign w:val="center"/>
          </w:tcPr>
          <w:p w:rsidR="008A12DD" w:rsidRPr="008A12DD" w:rsidRDefault="008A12DD" w:rsidP="008A12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3890" w:type="dxa"/>
            <w:vAlign w:val="center"/>
          </w:tcPr>
          <w:p w:rsidR="008A12DD" w:rsidRPr="008A12DD" w:rsidRDefault="008A12DD" w:rsidP="008A12D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2545" w:type="dxa"/>
            <w:vAlign w:val="center"/>
          </w:tcPr>
          <w:p w:rsidR="008A12DD" w:rsidRPr="008A12DD" w:rsidRDefault="008A12DD" w:rsidP="008A12D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gu-IN"/>
              </w:rPr>
            </w:pPr>
          </w:p>
        </w:tc>
      </w:tr>
    </w:tbl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tbl>
      <w:tblPr>
        <w:tblW w:w="9497" w:type="dxa"/>
        <w:tblInd w:w="534" w:type="dxa"/>
        <w:tblLook w:val="04A0" w:firstRow="1" w:lastRow="0" w:firstColumn="1" w:lastColumn="0" w:noHBand="0" w:noVBand="1"/>
      </w:tblPr>
      <w:tblGrid>
        <w:gridCol w:w="4819"/>
        <w:gridCol w:w="4678"/>
      </w:tblGrid>
      <w:tr w:rsidR="008A12DD" w:rsidRPr="008A12DD" w:rsidTr="00C406CE">
        <w:tc>
          <w:tcPr>
            <w:tcW w:w="4819" w:type="dxa"/>
          </w:tcPr>
          <w:p w:rsidR="008A12DD" w:rsidRPr="008A12DD" w:rsidRDefault="008A12DD" w:rsidP="008A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gu-IN"/>
              </w:rPr>
            </w:pPr>
            <w:r w:rsidRPr="008A12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gu-IN"/>
              </w:rPr>
              <w:t xml:space="preserve">Coordinator </w:t>
            </w:r>
          </w:p>
          <w:p w:rsidR="008A12DD" w:rsidRPr="008A12DD" w:rsidRDefault="008A12DD" w:rsidP="008A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gu-IN"/>
              </w:rPr>
            </w:pPr>
            <w:proofErr w:type="spellStart"/>
            <w:r w:rsidRPr="008A12DD">
              <w:rPr>
                <w:rFonts w:ascii="Times New Roman" w:eastAsia="Times New Roman" w:hAnsi="Times New Roman" w:cs="Times New Roman"/>
                <w:sz w:val="24"/>
                <w:szCs w:val="24"/>
                <w:lang w:bidi="gu-IN"/>
              </w:rPr>
              <w:t>Dr</w:t>
            </w:r>
            <w:proofErr w:type="spellEnd"/>
            <w:r w:rsidRPr="008A12DD">
              <w:rPr>
                <w:rFonts w:ascii="Times New Roman" w:eastAsia="Times New Roman" w:hAnsi="Times New Roman" w:cs="Times New Roman"/>
                <w:sz w:val="24"/>
                <w:szCs w:val="24"/>
                <w:lang w:bidi="gu-IN"/>
              </w:rPr>
              <w:t xml:space="preserve"> B N Yagnik, M.Sc., PhD </w:t>
            </w:r>
          </w:p>
          <w:p w:rsidR="008A12DD" w:rsidRPr="008A12DD" w:rsidRDefault="008A12DD" w:rsidP="008A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4678" w:type="dxa"/>
          </w:tcPr>
          <w:p w:rsidR="008A12DD" w:rsidRPr="008A12DD" w:rsidRDefault="008A12DD" w:rsidP="008A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gu-IN"/>
              </w:rPr>
            </w:pPr>
            <w:r w:rsidRPr="008A12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gu-IN"/>
              </w:rPr>
              <w:t>Supervisor</w:t>
            </w:r>
          </w:p>
          <w:p w:rsidR="008A12DD" w:rsidRPr="008A12DD" w:rsidRDefault="008A12DD" w:rsidP="008A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gu-IN"/>
              </w:rPr>
            </w:pPr>
            <w:r w:rsidRPr="008A12DD">
              <w:rPr>
                <w:rFonts w:ascii="Times New Roman" w:eastAsia="Times New Roman" w:hAnsi="Times New Roman" w:cs="Times New Roman"/>
                <w:sz w:val="24"/>
                <w:szCs w:val="24"/>
                <w:lang w:bidi="gu-IN"/>
              </w:rPr>
              <w:t xml:space="preserve">                                                 Name      </w:t>
            </w:r>
          </w:p>
          <w:p w:rsidR="008A12DD" w:rsidRPr="008A12DD" w:rsidRDefault="008A12DD" w:rsidP="008A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gu-IN"/>
              </w:rPr>
            </w:pPr>
          </w:p>
        </w:tc>
      </w:tr>
    </w:tbl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 w:rsidRPr="008A12DD">
        <w:rPr>
          <w:rFonts w:ascii="Times New Roman" w:eastAsia="Times New Roman" w:hAnsi="Times New Roman" w:cs="Times New Roman"/>
          <w:sz w:val="24"/>
          <w:szCs w:val="24"/>
          <w:lang w:bidi="gu-IN"/>
        </w:rPr>
        <w:t>Biotechnology Department</w:t>
      </w: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</w:pPr>
      <w:r w:rsidRPr="008A12DD">
        <w:rPr>
          <w:rFonts w:ascii="Times New Roman" w:eastAsia="Times New Roman" w:hAnsi="Times New Roman" w:cs="Times New Roman"/>
          <w:b/>
          <w:bCs/>
          <w:sz w:val="24"/>
          <w:szCs w:val="24"/>
          <w:lang w:bidi="gu-IN"/>
        </w:rPr>
        <w:t>Government Science College</w:t>
      </w: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 w:rsidRPr="008A12DD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K. K. </w:t>
      </w:r>
      <w:proofErr w:type="spellStart"/>
      <w:r w:rsidRPr="008A12DD">
        <w:rPr>
          <w:rFonts w:ascii="Times New Roman" w:eastAsia="Times New Roman" w:hAnsi="Times New Roman" w:cs="Times New Roman"/>
          <w:sz w:val="24"/>
          <w:szCs w:val="24"/>
          <w:lang w:bidi="gu-IN"/>
        </w:rPr>
        <w:t>Shastri</w:t>
      </w:r>
      <w:proofErr w:type="spellEnd"/>
      <w:r w:rsidRPr="008A12DD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Educational Campus</w:t>
      </w: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proofErr w:type="spellStart"/>
      <w:r w:rsidRPr="008A12DD">
        <w:rPr>
          <w:rFonts w:ascii="Times New Roman" w:eastAsia="Times New Roman" w:hAnsi="Times New Roman" w:cs="Times New Roman"/>
          <w:sz w:val="24"/>
          <w:szCs w:val="24"/>
          <w:lang w:bidi="gu-IN"/>
        </w:rPr>
        <w:t>Khokhara</w:t>
      </w:r>
      <w:proofErr w:type="spellEnd"/>
      <w:r w:rsidRPr="008A12DD">
        <w:rPr>
          <w:rFonts w:ascii="Times New Roman" w:eastAsia="Times New Roman" w:hAnsi="Times New Roman" w:cs="Times New Roman"/>
          <w:sz w:val="24"/>
          <w:szCs w:val="24"/>
          <w:lang w:bidi="gu-IN"/>
        </w:rPr>
        <w:t xml:space="preserve"> Road, Maninagar (E), Ahmedabad 380 008</w:t>
      </w: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 w:rsidRPr="008A12DD">
        <w:rPr>
          <w:rFonts w:ascii="Times New Roman" w:eastAsia="Times New Roman" w:hAnsi="Times New Roman" w:cs="Times New Roman"/>
          <w:sz w:val="24"/>
          <w:szCs w:val="24"/>
          <w:lang w:bidi="gu-IN"/>
        </w:rPr>
        <w:br w:type="page"/>
      </w: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bidi="gu-IN"/>
        </w:rPr>
      </w:pPr>
      <w:r w:rsidRPr="008A12DD">
        <w:rPr>
          <w:rFonts w:ascii="Old English Text MT" w:eastAsia="Times New Roman" w:hAnsi="Old English Text MT" w:cs="Times New Roman"/>
          <w:noProof/>
          <w:sz w:val="24"/>
          <w:szCs w:val="24"/>
          <w:lang w:eastAsia="zh-TW"/>
        </w:rPr>
        <w:lastRenderedPageBreak/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left:0;text-align:left;margin-left:377.85pt;margin-top:18.05pt;width:135.7pt;height:19.1pt;rotation:-360;z-index:251660288;mso-position-horizontal-relative:margin;mso-position-vertical-relative:margin;mso-width-relative:margin;mso-height-relative:margin;v-text-anchor:middle" o:allowincell="f" adj="1739" fillcolor="#943634" strokecolor="white" strokeweight="2pt">
            <v:imagedata embosscolor="shadow add(51)"/>
            <v:shadow type="emboss" color="lineOrFill darken(153)" color2="shadow add(102)" offset="1pt,1pt"/>
            <v:textbox style="mso-next-textbox:#_x0000_s1031;mso-fit-shape-to-text:t" inset="3.6pt,.3mm,3.6pt,.3mm">
              <w:txbxContent>
                <w:p w:rsidR="008A12DD" w:rsidRPr="00A1767B" w:rsidRDefault="008A12DD" w:rsidP="008A12DD">
                  <w:pPr>
                    <w:spacing w:after="0" w:line="240" w:lineRule="auto"/>
                    <w:jc w:val="right"/>
                    <w:rPr>
                      <w:i/>
                      <w:iCs/>
                      <w:sz w:val="24"/>
                      <w:szCs w:val="24"/>
                    </w:rPr>
                  </w:pPr>
                  <w:r w:rsidRPr="00A1767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Date: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    </w:t>
                  </w:r>
                  <w:r w:rsidRPr="00944253">
                    <w:rPr>
                      <w:i/>
                      <w:iCs/>
                      <w:sz w:val="24"/>
                      <w:szCs w:val="24"/>
                    </w:rPr>
                    <w:t>13</w:t>
                  </w:r>
                  <w:r w:rsidRPr="00A1767B">
                    <w:rPr>
                      <w:i/>
                      <w:iCs/>
                      <w:sz w:val="24"/>
                      <w:szCs w:val="24"/>
                    </w:rPr>
                    <w:t>-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Mar-</w:t>
                  </w:r>
                  <w:r w:rsidRPr="00A1767B">
                    <w:rPr>
                      <w:i/>
                      <w:iCs/>
                      <w:sz w:val="24"/>
                      <w:szCs w:val="24"/>
                    </w:rPr>
                    <w:t>201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7</w:t>
                  </w:r>
                </w:p>
              </w:txbxContent>
            </v:textbox>
            <w10:wrap type="square" anchorx="margin" anchory="margin"/>
          </v:shape>
        </w:pict>
      </w: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Old English Text MT" w:eastAsia="Times New Roman" w:hAnsi="Old English Text MT" w:cs="Times New Roman"/>
          <w:sz w:val="48"/>
          <w:szCs w:val="48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Old English Text MT" w:eastAsia="Times New Roman" w:hAnsi="Old English Text MT" w:cs="Times New Roman"/>
          <w:sz w:val="48"/>
          <w:szCs w:val="48"/>
          <w:lang w:bidi="gu-IN"/>
        </w:rPr>
      </w:pPr>
      <w:r w:rsidRPr="008A12DD">
        <w:rPr>
          <w:rFonts w:ascii="Old English Text MT" w:eastAsia="Times New Roman" w:hAnsi="Old English Text MT" w:cs="Times New Roman"/>
          <w:sz w:val="48"/>
          <w:szCs w:val="48"/>
          <w:lang w:bidi="gu-IN"/>
        </w:rPr>
        <w:t xml:space="preserve">Certificate </w:t>
      </w: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sz w:val="26"/>
          <w:szCs w:val="26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sz w:val="26"/>
          <w:szCs w:val="26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sz w:val="26"/>
          <w:szCs w:val="26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480" w:lineRule="auto"/>
        <w:ind w:left="1440"/>
        <w:rPr>
          <w:rFonts w:ascii="Times New Roman" w:eastAsia="Times New Roman" w:hAnsi="Times New Roman" w:cs="Times New Roman"/>
          <w:sz w:val="26"/>
          <w:szCs w:val="26"/>
          <w:lang w:bidi="gu-IN"/>
        </w:rPr>
      </w:pPr>
      <w:r w:rsidRPr="008A12DD">
        <w:rPr>
          <w:rFonts w:ascii="Times New Roman" w:eastAsia="Times New Roman" w:hAnsi="Times New Roman" w:cs="Times New Roman"/>
          <w:sz w:val="26"/>
          <w:szCs w:val="26"/>
          <w:lang w:bidi="gu-IN"/>
        </w:rPr>
        <w:t xml:space="preserve">We take pleasure in forwarding this report on research project entitled </w:t>
      </w: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480" w:lineRule="auto"/>
        <w:ind w:left="1440"/>
        <w:rPr>
          <w:rFonts w:ascii="Times New Roman" w:eastAsia="Times New Roman" w:hAnsi="Times New Roman" w:cs="Times New Roman"/>
          <w:sz w:val="26"/>
          <w:szCs w:val="26"/>
          <w:lang w:bidi="gu-IN"/>
        </w:rPr>
      </w:pPr>
      <w:r w:rsidRPr="008A12DD">
        <w:rPr>
          <w:rFonts w:ascii="Times New Roman" w:eastAsia="Times New Roman" w:hAnsi="Times New Roman" w:cs="Times New Roman"/>
          <w:b/>
          <w:bCs/>
          <w:sz w:val="26"/>
          <w:szCs w:val="26"/>
          <w:lang w:bidi="gu-IN"/>
        </w:rPr>
        <w:t>“</w:t>
      </w:r>
      <w:r w:rsidRPr="008A12DD">
        <w:rPr>
          <w:rFonts w:ascii="Times New Roman" w:eastAsia="Times New Roman" w:hAnsi="Times New Roman" w:cs="Times New Roman"/>
          <w:b/>
          <w:bCs/>
          <w:sz w:val="26"/>
          <w:szCs w:val="26"/>
          <w:lang w:bidi="gu-IN"/>
        </w:rPr>
        <w:fldChar w:fldCharType="begin"/>
      </w:r>
      <w:r w:rsidRPr="008A12DD">
        <w:rPr>
          <w:rFonts w:ascii="Times New Roman" w:eastAsia="Times New Roman" w:hAnsi="Times New Roman" w:cs="Times New Roman"/>
          <w:b/>
          <w:bCs/>
          <w:sz w:val="26"/>
          <w:szCs w:val="26"/>
          <w:lang w:bidi="gu-IN"/>
        </w:rPr>
        <w:instrText xml:space="preserve"> MERGEFIELD F3 </w:instrText>
      </w:r>
      <w:r w:rsidRPr="008A12DD">
        <w:rPr>
          <w:rFonts w:ascii="Times New Roman" w:eastAsia="Times New Roman" w:hAnsi="Times New Roman" w:cs="Times New Roman"/>
          <w:b/>
          <w:bCs/>
          <w:sz w:val="26"/>
          <w:szCs w:val="26"/>
          <w:lang w:bidi="gu-IN"/>
        </w:rPr>
        <w:fldChar w:fldCharType="separate"/>
      </w:r>
      <w:r w:rsidRPr="008A12DD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bidi="gu-IN"/>
        </w:rPr>
        <w:t>Comparative study of Water Quality of Some Ponds in Indroda Nature Park</w:t>
      </w:r>
      <w:r w:rsidRPr="008A12DD">
        <w:rPr>
          <w:rFonts w:ascii="Times New Roman" w:eastAsia="Times New Roman" w:hAnsi="Times New Roman" w:cs="Times New Roman"/>
          <w:b/>
          <w:bCs/>
          <w:sz w:val="26"/>
          <w:szCs w:val="26"/>
          <w:lang w:bidi="gu-IN"/>
        </w:rPr>
        <w:fldChar w:fldCharType="end"/>
      </w:r>
      <w:r w:rsidRPr="008A12DD">
        <w:rPr>
          <w:rFonts w:ascii="Times New Roman" w:eastAsia="Times New Roman" w:hAnsi="Times New Roman" w:cs="Times New Roman"/>
          <w:b/>
          <w:bCs/>
          <w:sz w:val="26"/>
          <w:szCs w:val="26"/>
          <w:lang w:bidi="gu-IN"/>
        </w:rPr>
        <w:t>”</w:t>
      </w:r>
      <w:r w:rsidRPr="008A12DD">
        <w:rPr>
          <w:rFonts w:ascii="Times New Roman" w:eastAsia="Times New Roman" w:hAnsi="Times New Roman" w:cs="Times New Roman"/>
          <w:sz w:val="26"/>
          <w:szCs w:val="26"/>
          <w:lang w:bidi="gu-IN"/>
        </w:rPr>
        <w:t xml:space="preserve"> by </w:t>
      </w:r>
      <w:r w:rsidRPr="008A12DD">
        <w:rPr>
          <w:rFonts w:ascii="Times New Roman" w:eastAsia="Times New Roman" w:hAnsi="Times New Roman" w:cs="Times New Roman"/>
          <w:sz w:val="26"/>
          <w:szCs w:val="26"/>
          <w:lang w:bidi="gu-IN"/>
        </w:rPr>
        <w:fldChar w:fldCharType="begin"/>
      </w:r>
      <w:r w:rsidRPr="008A12DD">
        <w:rPr>
          <w:rFonts w:ascii="Times New Roman" w:eastAsia="Times New Roman" w:hAnsi="Times New Roman" w:cs="Times New Roman"/>
          <w:sz w:val="26"/>
          <w:szCs w:val="26"/>
          <w:lang w:bidi="gu-IN"/>
        </w:rPr>
        <w:instrText xml:space="preserve"> MERGEFIELD MSCSEM03_PROJECT_DETAILFOR_CERTIFICAT </w:instrText>
      </w:r>
      <w:r w:rsidRPr="008A12DD">
        <w:rPr>
          <w:rFonts w:ascii="Times New Roman" w:eastAsia="Times New Roman" w:hAnsi="Times New Roman" w:cs="Times New Roman"/>
          <w:sz w:val="26"/>
          <w:szCs w:val="26"/>
          <w:lang w:bidi="gu-IN"/>
        </w:rPr>
        <w:fldChar w:fldCharType="separate"/>
      </w:r>
      <w:r w:rsidRPr="008A12DD">
        <w:rPr>
          <w:rFonts w:ascii="Times New Roman" w:eastAsia="Times New Roman" w:hAnsi="Times New Roman" w:cs="Times New Roman"/>
          <w:noProof/>
          <w:sz w:val="26"/>
          <w:szCs w:val="26"/>
          <w:lang w:bidi="gu-IN"/>
        </w:rPr>
        <w:t>Jain Sulochana</w:t>
      </w:r>
      <w:r w:rsidRPr="008A12DD">
        <w:rPr>
          <w:rFonts w:ascii="Times New Roman" w:eastAsia="Times New Roman" w:hAnsi="Times New Roman" w:cs="Times New Roman"/>
          <w:sz w:val="26"/>
          <w:szCs w:val="26"/>
          <w:lang w:bidi="gu-IN"/>
        </w:rPr>
        <w:fldChar w:fldCharType="end"/>
      </w:r>
      <w:r w:rsidRPr="008A12DD">
        <w:rPr>
          <w:rFonts w:ascii="Times New Roman" w:eastAsia="Times New Roman" w:hAnsi="Times New Roman" w:cs="Times New Roman"/>
          <w:sz w:val="26"/>
          <w:szCs w:val="26"/>
          <w:lang w:bidi="gu-IN"/>
        </w:rPr>
        <w:t xml:space="preserve">, the student(s) of M.Sc. (Environmental Sci.) </w:t>
      </w:r>
      <w:proofErr w:type="spellStart"/>
      <w:r w:rsidRPr="008A12DD">
        <w:rPr>
          <w:rFonts w:ascii="Times New Roman" w:eastAsia="Times New Roman" w:hAnsi="Times New Roman" w:cs="Times New Roman"/>
          <w:sz w:val="26"/>
          <w:szCs w:val="26"/>
          <w:lang w:bidi="gu-IN"/>
        </w:rPr>
        <w:t>Sem</w:t>
      </w:r>
      <w:proofErr w:type="spellEnd"/>
      <w:r w:rsidRPr="008A12DD">
        <w:rPr>
          <w:rFonts w:ascii="Times New Roman" w:eastAsia="Times New Roman" w:hAnsi="Times New Roman" w:cs="Times New Roman"/>
          <w:sz w:val="26"/>
          <w:szCs w:val="26"/>
          <w:lang w:bidi="gu-IN"/>
        </w:rPr>
        <w:t xml:space="preserve">-III (2016) performed as a part of curriculum. The work carried out at </w:t>
      </w:r>
      <w:r w:rsidRPr="008A12DD">
        <w:rPr>
          <w:rFonts w:ascii="Times New Roman" w:eastAsia="Times New Roman" w:hAnsi="Times New Roman" w:cs="Times New Roman"/>
          <w:sz w:val="26"/>
          <w:szCs w:val="26"/>
          <w:lang w:bidi="gu-IN"/>
        </w:rPr>
        <w:fldChar w:fldCharType="begin"/>
      </w:r>
      <w:r w:rsidRPr="008A12DD">
        <w:rPr>
          <w:rFonts w:ascii="Times New Roman" w:eastAsia="Times New Roman" w:hAnsi="Times New Roman" w:cs="Times New Roman"/>
          <w:sz w:val="26"/>
          <w:szCs w:val="26"/>
          <w:lang w:bidi="gu-IN"/>
        </w:rPr>
        <w:instrText xml:space="preserve"> MERGEFIELD F4 </w:instrText>
      </w:r>
      <w:r w:rsidRPr="008A12DD">
        <w:rPr>
          <w:rFonts w:ascii="Times New Roman" w:eastAsia="Times New Roman" w:hAnsi="Times New Roman" w:cs="Times New Roman"/>
          <w:sz w:val="26"/>
          <w:szCs w:val="26"/>
          <w:lang w:bidi="gu-IN"/>
        </w:rPr>
        <w:fldChar w:fldCharType="separate"/>
      </w:r>
      <w:r w:rsidRPr="008A12DD">
        <w:rPr>
          <w:rFonts w:ascii="Times New Roman" w:eastAsia="Times New Roman" w:hAnsi="Times New Roman" w:cs="Times New Roman"/>
          <w:noProof/>
          <w:sz w:val="26"/>
          <w:szCs w:val="26"/>
          <w:lang w:bidi="gu-IN"/>
        </w:rPr>
        <w:t>Geer Foundation, Gandhinagar</w:t>
      </w:r>
      <w:r w:rsidRPr="008A12DD">
        <w:rPr>
          <w:rFonts w:ascii="Times New Roman" w:eastAsia="Times New Roman" w:hAnsi="Times New Roman" w:cs="Times New Roman"/>
          <w:sz w:val="26"/>
          <w:szCs w:val="26"/>
          <w:lang w:bidi="gu-IN"/>
        </w:rPr>
        <w:fldChar w:fldCharType="end"/>
      </w:r>
      <w:r w:rsidRPr="008A12DD">
        <w:rPr>
          <w:rFonts w:ascii="Times New Roman" w:eastAsia="Times New Roman" w:hAnsi="Times New Roman" w:cs="Times New Roman"/>
          <w:sz w:val="26"/>
          <w:szCs w:val="26"/>
          <w:lang w:bidi="gu-IN"/>
        </w:rPr>
        <w:t xml:space="preserve"> is presented here embodies a record of the results of the original investigations carried out by the student(s). </w:t>
      </w:r>
      <w:r w:rsidRPr="008A12DD">
        <w:rPr>
          <w:rFonts w:ascii="Times New Roman" w:eastAsia="Times New Roman" w:hAnsi="Times New Roman" w:cs="Times New Roman"/>
          <w:sz w:val="26"/>
          <w:szCs w:val="26"/>
          <w:lang w:bidi="gu-IN"/>
        </w:rPr>
        <w:cr/>
      </w: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/>
        <w:ind w:left="1440" w:firstLine="720"/>
        <w:rPr>
          <w:rFonts w:ascii="Times New Roman" w:eastAsia="Times New Roman" w:hAnsi="Times New Roman" w:cs="Times New Roman"/>
          <w:sz w:val="28"/>
          <w:szCs w:val="28"/>
          <w:lang w:bidi="gu-IN"/>
        </w:rPr>
      </w:pPr>
      <w:r w:rsidRPr="008A12DD">
        <w:rPr>
          <w:rFonts w:ascii="Times New Roman" w:eastAsia="Times New Roman" w:hAnsi="Times New Roman" w:cs="Times New Roman"/>
          <w:sz w:val="28"/>
          <w:szCs w:val="28"/>
          <w:lang w:bidi="gu-IN"/>
        </w:rPr>
        <w:t xml:space="preserve"> </w:t>
      </w: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tbl>
      <w:tblPr>
        <w:tblW w:w="8505" w:type="dxa"/>
        <w:tblInd w:w="1526" w:type="dxa"/>
        <w:tblLook w:val="04A0" w:firstRow="1" w:lastRow="0" w:firstColumn="1" w:lastColumn="0" w:noHBand="0" w:noVBand="1"/>
      </w:tblPr>
      <w:tblGrid>
        <w:gridCol w:w="3827"/>
        <w:gridCol w:w="4678"/>
      </w:tblGrid>
      <w:tr w:rsidR="008A12DD" w:rsidRPr="008A12DD" w:rsidTr="00C406CE">
        <w:tc>
          <w:tcPr>
            <w:tcW w:w="3827" w:type="dxa"/>
          </w:tcPr>
          <w:p w:rsidR="008A12DD" w:rsidRPr="008A12DD" w:rsidRDefault="008A12DD" w:rsidP="008A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gu-IN"/>
              </w:rPr>
            </w:pPr>
            <w:r w:rsidRPr="008A12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gu-IN"/>
              </w:rPr>
              <w:t xml:space="preserve">Coordinator </w:t>
            </w:r>
          </w:p>
          <w:p w:rsidR="008A12DD" w:rsidRPr="008A12DD" w:rsidRDefault="008A12DD" w:rsidP="008A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gu-IN"/>
              </w:rPr>
            </w:pPr>
            <w:proofErr w:type="spellStart"/>
            <w:r w:rsidRPr="008A12DD">
              <w:rPr>
                <w:rFonts w:ascii="Times New Roman" w:eastAsia="Times New Roman" w:hAnsi="Times New Roman" w:cs="Times New Roman"/>
                <w:sz w:val="24"/>
                <w:szCs w:val="24"/>
                <w:lang w:bidi="gu-IN"/>
              </w:rPr>
              <w:t>Dr</w:t>
            </w:r>
            <w:proofErr w:type="spellEnd"/>
            <w:r w:rsidRPr="008A12DD">
              <w:rPr>
                <w:rFonts w:ascii="Times New Roman" w:eastAsia="Times New Roman" w:hAnsi="Times New Roman" w:cs="Times New Roman"/>
                <w:sz w:val="24"/>
                <w:szCs w:val="24"/>
                <w:lang w:bidi="gu-IN"/>
              </w:rPr>
              <w:t xml:space="preserve"> B N Yagnik, M.Sc., PhD </w:t>
            </w:r>
          </w:p>
          <w:p w:rsidR="008A12DD" w:rsidRPr="008A12DD" w:rsidRDefault="008A12DD" w:rsidP="008A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gu-IN"/>
              </w:rPr>
            </w:pPr>
          </w:p>
        </w:tc>
        <w:tc>
          <w:tcPr>
            <w:tcW w:w="4678" w:type="dxa"/>
          </w:tcPr>
          <w:p w:rsidR="008A12DD" w:rsidRPr="008A12DD" w:rsidRDefault="008A12DD" w:rsidP="008A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gu-IN"/>
              </w:rPr>
            </w:pPr>
            <w:r w:rsidRPr="008A12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gu-IN"/>
              </w:rPr>
              <w:t>Supervisor</w:t>
            </w:r>
          </w:p>
          <w:p w:rsidR="008A12DD" w:rsidRPr="008A12DD" w:rsidRDefault="008A12DD" w:rsidP="008A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gu-IN"/>
              </w:rPr>
            </w:pPr>
            <w:r w:rsidRPr="008A12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gu-IN"/>
              </w:rPr>
              <w:t xml:space="preserve">                                            Name</w:t>
            </w:r>
          </w:p>
          <w:p w:rsidR="008A12DD" w:rsidRPr="008A12DD" w:rsidRDefault="008A12DD" w:rsidP="008A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gu-IN"/>
              </w:rPr>
            </w:pPr>
          </w:p>
          <w:p w:rsidR="008A12DD" w:rsidRPr="008A12DD" w:rsidRDefault="008A12DD" w:rsidP="008A1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gu-IN"/>
              </w:rPr>
            </w:pPr>
          </w:p>
        </w:tc>
      </w:tr>
    </w:tbl>
    <w:p w:rsidR="008A12DD" w:rsidRPr="008A12DD" w:rsidRDefault="008A12DD" w:rsidP="008A12DD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8A12DD" w:rsidRPr="008A12DD" w:rsidRDefault="008A12DD" w:rsidP="008A12DD">
      <w:pPr>
        <w:framePr w:w="1267" w:h="921" w:wrap="auto" w:hAnchor="text" w:x="3711" w:y="13542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bidi="gu-IN"/>
        </w:rPr>
      </w:pPr>
    </w:p>
    <w:p w:rsidR="00BD3BC1" w:rsidRPr="00A75FF5" w:rsidRDefault="00BD3BC1" w:rsidP="00E90CE5">
      <w:pPr>
        <w:spacing w:after="120" w:line="240" w:lineRule="auto"/>
        <w:rPr>
          <w:rFonts w:asciiTheme="majorHAnsi" w:hAnsiTheme="majorHAnsi"/>
        </w:rPr>
      </w:pPr>
    </w:p>
    <w:sectPr w:rsidR="00BD3BC1" w:rsidRPr="00A75FF5" w:rsidSect="00E90CE5">
      <w:pgSz w:w="11907" w:h="16839" w:code="9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B4B60"/>
    <w:multiLevelType w:val="hybridMultilevel"/>
    <w:tmpl w:val="859C5498"/>
    <w:lvl w:ilvl="0" w:tplc="5C602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3BC1"/>
    <w:rsid w:val="00562CF8"/>
    <w:rsid w:val="00655B19"/>
    <w:rsid w:val="00790796"/>
    <w:rsid w:val="008A12DD"/>
    <w:rsid w:val="008D30EF"/>
    <w:rsid w:val="00931872"/>
    <w:rsid w:val="009D6FAD"/>
    <w:rsid w:val="009F0544"/>
    <w:rsid w:val="00A75FF5"/>
    <w:rsid w:val="00B53D59"/>
    <w:rsid w:val="00BD3BC1"/>
    <w:rsid w:val="00C42528"/>
    <w:rsid w:val="00E90CE5"/>
    <w:rsid w:val="00E9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DA50F852-108B-4104-B411-418B7AB8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7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D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ritannica.com/EBchecked/topic/66219/biotechnolo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Bhupesh Yagnik</cp:lastModifiedBy>
  <cp:revision>7</cp:revision>
  <cp:lastPrinted>2012-03-21T12:06:00Z</cp:lastPrinted>
  <dcterms:created xsi:type="dcterms:W3CDTF">2012-03-21T10:34:00Z</dcterms:created>
  <dcterms:modified xsi:type="dcterms:W3CDTF">2017-03-14T03:09:00Z</dcterms:modified>
</cp:coreProperties>
</file>